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d9e281f2411ec94d40991d9682209815002449"/>
    <w:p>
      <w:pPr>
        <w:pStyle w:val="Heading3"/>
      </w:pPr>
      <w:r>
        <w:t xml:space="preserve">Мещанской межрайонной прокуратурой г. Москвы в рамках исполнения плана работы на I полугодие 2024 года проведена проверка АНО ВО «Институт бизнеса и дизайна»</w:t>
      </w:r>
    </w:p>
    <w:p>
      <w:pPr>
        <w:pStyle w:val="FirstParagraph"/>
      </w:pPr>
      <w:r>
        <w:t xml:space="preserve">19.12.2024</w:t>
      </w:r>
    </w:p>
    <w:p>
      <w:pPr>
        <w:pStyle w:val="BodyText"/>
      </w:pPr>
      <w:r>
        <w:t xml:space="preserve">Мещанской межрайонной прокуратурой г. Москвы в рамках исполнения плана работы на I полугодие 2024 года проведена проверка</w:t>
      </w:r>
      <w:r>
        <w:br/>
      </w:r>
      <w:r>
        <w:t xml:space="preserve">АНО ВО «Институт бизнеса и дизайна» на предмет соблюдения требований трудового законодательства, законодательства о пожарной безопасности, противодействии экстремизму и терроризму.</w:t>
      </w:r>
    </w:p>
    <w:p>
      <w:pPr>
        <w:pStyle w:val="BodyText"/>
      </w:pPr>
      <w:r>
        <w:t xml:space="preserve">В ходе проведения проверки АНО ВО «Институт бизнеса и дизайна» по адресу: г. Москва, пер. Протопоповский, д. 9, стр. 1 выявлены нарушения требований Правил противопожарного режима в Российской Федерации, утвержденных Постановлением Правительства Российской Федерации от 16.09.2020 № 1479, а также ст. 37 Федерального закона от 21.12.1994 № 69-ФЗ «О пожарной безопасности».</w:t>
      </w:r>
    </w:p>
    <w:p>
      <w:pPr>
        <w:pStyle w:val="BodyText"/>
      </w:pPr>
      <w:r>
        <w:t xml:space="preserve">По результатам проверки директору ГБУ ДО МКСШОР «Север» внесено представление, которое находится на рассмотрении, в отношении ответственного должностного лица возбуждено дело об административном правонарушении по ч. 1 ст. 20.4 КРФоАП.</w:t>
      </w:r>
    </w:p>
    <w:p>
      <w:pPr>
        <w:pStyle w:val="BodyText"/>
      </w:pPr>
      <w:r>
        <w:t xml:space="preserve">Информация подготовлена</w:t>
      </w:r>
    </w:p>
    <w:p>
      <w:pPr>
        <w:pStyle w:val="BodyText"/>
      </w:pPr>
      <w:r>
        <w:t xml:space="preserve">Мещанской межрайонной прокуратурой г.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http://meschanka.mos.ru/safety-and-security/the-prosecutor-s-office/detail/12729678.html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7296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7296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2025-04-27T21:56:17Z</dcterms:created>
  <dcterms:modified xsi:type="dcterms:W3CDTF">2025-04-27T21:56:17Z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