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"/>
    <w:p>
      <w:pPr>
        <w:pStyle w:val="Heading3"/>
      </w:pPr>
      <w:r>
        <w:t xml:space="preserve">Уважаемые жители!</w:t>
      </w:r>
    </w:p>
    <w:p>
      <w:pPr>
        <w:pStyle w:val="FirstParagraph"/>
      </w:pPr>
      <w:r>
        <w:t xml:space="preserve">17.11.2024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По прогнозам синоптиков, сегодня в Москве ухудшится погода — ожидается усиление ветра с порывами до 17 м/сек., временами дождь и снег.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‼Просим вас быть предельно внимательными на улице в непогоду, не укрываться под деревьями и не парковать вблизи них автомобили.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http://meschanka.mos.ru/presscenter/news/detail/12664828.html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12664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12664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2025-02-11T22:59:25Z</dcterms:created>
  <dcterms:modified xsi:type="dcterms:W3CDTF">2025-02-11T22:59:25Z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