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9b2e2985b786eadfa73947e4f26ecbc6f637"/>
    <w:p>
      <w:pPr>
        <w:pStyle w:val="Heading3"/>
      </w:pPr>
      <w:r>
        <w:t xml:space="preserve">Бесплатная вакцинация домашних животных против бешенства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Государственная ветеринарная служба города Москвы</w:t>
      </w:r>
    </w:p>
    <w:p>
      <w:pPr>
        <w:pStyle w:val="BodyText"/>
      </w:pPr>
      <w:r>
        <w:t xml:space="preserve">Проводит</w:t>
      </w:r>
    </w:p>
    <w:p>
      <w:pPr>
        <w:pStyle w:val="BodyText"/>
      </w:pPr>
      <w:r>
        <w:rPr>
          <w:u w:val="single"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t xml:space="preserve">БЛИЖАЙШИЙ ПРИВИВОЧНЫЙ ПУНКТ БУДЕТ РАБОТАТЬ:</w:t>
      </w:r>
    </w:p>
    <w:p>
      <w:pPr>
        <w:pStyle w:val="BodyText"/>
      </w:pPr>
      <w:r>
        <w:rPr>
          <w:iCs/>
          <w:i/>
          <w:bCs/>
          <w:b/>
        </w:rPr>
        <w:t xml:space="preserve">14.10.2023 г.</w:t>
      </w:r>
    </w:p>
    <w:p>
      <w:pPr>
        <w:pStyle w:val="BodyText"/>
      </w:pPr>
      <w:r>
        <w:rPr>
          <w:iCs/>
          <w:i/>
          <w:bCs/>
          <w:b/>
        </w:rPr>
        <w:t xml:space="preserve">с 14-00 ДО 16-00</w:t>
      </w:r>
    </w:p>
    <w:p>
      <w:pPr>
        <w:pStyle w:val="BodyText"/>
      </w:pPr>
      <w:r>
        <w:rPr>
          <w:iCs/>
          <w:i/>
          <w:bCs/>
          <w:b/>
        </w:rPr>
        <w:t xml:space="preserve">по адресу: Мещанская ул., д. 8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</w:t>
      </w:r>
    </w:p>
    <w:p>
      <w:pPr>
        <w:pStyle w:val="BodyText"/>
      </w:pPr>
      <w:r>
        <w:rPr>
          <w:bCs/>
          <w:b/>
        </w:rPr>
        <w:t xml:space="preserve">ПРОФИЛАКТИКИ БЕШЕНСТВА МОЖНО ПО ТЕЛЕФОНАМ:</w:t>
      </w:r>
    </w:p>
    <w:p>
      <w:pPr>
        <w:pStyle w:val="BodyText"/>
      </w:pPr>
      <w:r>
        <w:rPr>
          <w:bCs/>
          <w:b/>
        </w:rPr>
        <w:t xml:space="preserve">СББЖ ЦАО +7(499)264-11-45 (С 08-00 ДО 22-00)</w:t>
      </w:r>
    </w:p>
    <w:p>
      <w:pPr>
        <w:pStyle w:val="BodyText"/>
      </w:pPr>
      <w:r>
        <w:rPr>
          <w:bCs/>
          <w:b/>
        </w:rPr>
        <w:t xml:space="preserve">ВЕТЕРИНАРНАЯ ПОМОЩЬ ЖИВОТНЫМ НА ДОМУ</w:t>
      </w:r>
    </w:p>
    <w:p>
      <w:pPr>
        <w:pStyle w:val="BodyText"/>
      </w:pPr>
      <w:r>
        <w:rPr>
          <w:bCs/>
          <w:b/>
        </w:rPr>
        <w:t xml:space="preserve">+7(495)612-04-25 (КРУГЛОСУТОЧНО)</w:t>
      </w:r>
    </w:p>
    <w:p>
      <w:pPr>
        <w:pStyle w:val="BodyText"/>
      </w:pPr>
      <w:r>
        <w:rPr>
          <w:bCs/>
          <w:b/>
        </w:rPr>
        <w:t xml:space="preserve">Станция по борьбе с болезнями животных ЦиСВАО города Москвы</w:t>
      </w:r>
    </w:p>
    <w:p>
      <w:pPr>
        <w:pStyle w:val="BodyText"/>
      </w:pPr>
      <w:r>
        <w:t xml:space="preserve">Город Москва, ул. Кондратюка, д.7, стр.2 тел. 8-495-683-45-14, факс 8-495-682-86-15</w:t>
      </w:r>
      <w:r>
        <w:t xml:space="preserve"> </w:t>
      </w:r>
      <w:r>
        <w:rPr>
          <w:iCs/>
          <w:i/>
        </w:rPr>
        <w:t xml:space="preserve">(С 08-00 ДО 22-00)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http://meschanka.mos.ru/presscenter/announcements/detail/11886482.html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886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886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2024-12-21T19:30:20Z</dcterms:created>
  <dcterms:modified xsi:type="dcterms:W3CDTF">2024-12-21T19:30:20Z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