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4f089a7bff1376c945cea3482369d0a787946"/>
    <w:p>
      <w:pPr>
        <w:pStyle w:val="Heading3"/>
      </w:pPr>
      <w:r>
        <w:t xml:space="preserve">Оперативно-профилактическое мероприятие «Превентив» проводится с 9 по 17 марта в Москве</w:t>
      </w:r>
    </w:p>
    <w:p>
      <w:pPr>
        <w:pStyle w:val="FirstParagraph"/>
      </w:pPr>
      <w:r>
        <w:t xml:space="preserve">11.03.2022</w:t>
      </w:r>
    </w:p>
    <w:p>
      <w:pPr>
        <w:pStyle w:val="BodyText"/>
      </w:pPr>
      <w:r>
        <w:drawing>
          <wp:inline>
            <wp:extent cx="5334000" cy="36187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465/screenshot_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87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жители Мещанского района г. Москвы!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9 по 17 марта 2022 года на территории города Москвы проводится оперативно-профилактическое мероприятие «Превентив» по применению в отношении лиц, допускающих правонарушения в сфере семейно-бытовых отношений, профилактических мер воздействия, в том числе предусмотренных административным и уголовным законодательством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http://meschanka.mos.ru/presscenter/announcements/detail/10672911.html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presscenter/announcements/detail/10672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presscenter/announcements/detail/10672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2025-03-02T18:19:26Z</dcterms:created>
  <dcterms:modified xsi:type="dcterms:W3CDTF">2025-03-02T18:19:26Z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